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3495121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40AB7006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48</w:t>
      </w:r>
      <w:r w:rsidR="003C7DDF">
        <w:rPr>
          <w:b/>
          <w:sz w:val="22"/>
          <w:u w:val="single"/>
        </w:rPr>
        <w:t>9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25CF5561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14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08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3C7DDF">
        <w:rPr>
          <w:rFonts w:ascii="Century Gothic" w:hAnsi="Century Gothic"/>
          <w:b/>
          <w:bCs/>
          <w:color w:val="000000" w:themeColor="text1"/>
          <w:sz w:val="20"/>
          <w:szCs w:val="22"/>
        </w:rPr>
        <w:t>7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3FE44929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3C7DDF">
        <w:rPr>
          <w:rFonts w:ascii="Century Gothic" w:hAnsi="Century Gothic"/>
          <w:b/>
          <w:bCs/>
        </w:rPr>
        <w:t>PROJECT RESEARCH SCIENTIST-I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1CEB5D87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="00DB62E6">
        <w:rPr>
          <w:rFonts w:ascii="Century Gothic" w:hAnsi="Century Gothic"/>
          <w:sz w:val="20"/>
          <w:szCs w:val="20"/>
        </w:rPr>
        <w:t>“</w:t>
      </w:r>
      <w:r w:rsidR="003C7DDF">
        <w:rPr>
          <w:rFonts w:ascii="Century Gothic" w:hAnsi="Century Gothic"/>
          <w:sz w:val="20"/>
          <w:szCs w:val="20"/>
        </w:rPr>
        <w:t xml:space="preserve"> </w:t>
      </w:r>
      <w:r w:rsidR="003C7DDF" w:rsidRPr="003C7DDF">
        <w:rPr>
          <w:rFonts w:ascii="Century Gothic" w:hAnsi="Century Gothic"/>
          <w:sz w:val="20"/>
          <w:szCs w:val="20"/>
        </w:rPr>
        <w:t>Proteomics of medically important snakes of North East India and development of diagnostic assays for the identification of snakebite at species level</w:t>
      </w:r>
      <w:r w:rsidR="00DB62E6">
        <w:rPr>
          <w:rFonts w:ascii="Century Gothic" w:hAnsi="Century Gothic"/>
          <w:sz w:val="20"/>
          <w:szCs w:val="20"/>
        </w:rPr>
        <w:t>”</w:t>
      </w:r>
      <w:r w:rsidRPr="005432C9">
        <w:rPr>
          <w:rFonts w:ascii="Century Gothic" w:hAnsi="Century Gothic" w:cs="Tahoma"/>
          <w:sz w:val="20"/>
          <w:szCs w:val="20"/>
        </w:rPr>
        <w:t xml:space="preserve"> (GP-48</w:t>
      </w:r>
      <w:r w:rsidR="003C7DDF">
        <w:rPr>
          <w:rFonts w:ascii="Century Gothic" w:hAnsi="Century Gothic" w:cs="Tahoma"/>
          <w:sz w:val="20"/>
          <w:szCs w:val="20"/>
        </w:rPr>
        <w:t>9</w:t>
      </w:r>
      <w:r w:rsidRPr="005432C9">
        <w:rPr>
          <w:rFonts w:ascii="Century Gothic" w:hAnsi="Century Gothic" w:cs="Tahoma"/>
          <w:sz w:val="20"/>
          <w:szCs w:val="20"/>
        </w:rPr>
        <w:t xml:space="preserve">) </w:t>
      </w:r>
      <w:r w:rsidR="00680E44" w:rsidRPr="005432C9">
        <w:rPr>
          <w:rFonts w:ascii="Century Gothic" w:hAnsi="Century Gothic"/>
          <w:sz w:val="20"/>
          <w:szCs w:val="20"/>
        </w:rPr>
        <w:t xml:space="preserve">sponsored by </w:t>
      </w:r>
      <w:r w:rsidRPr="005432C9">
        <w:rPr>
          <w:rFonts w:ascii="Century Gothic" w:hAnsi="Century Gothic"/>
          <w:sz w:val="20"/>
          <w:szCs w:val="20"/>
        </w:rPr>
        <w:t>ICMR]</w:t>
      </w:r>
      <w:r w:rsidR="003C7DDF">
        <w:rPr>
          <w:rFonts w:ascii="Century Gothic" w:hAnsi="Century Gothic"/>
          <w:sz w:val="20"/>
          <w:szCs w:val="20"/>
        </w:rPr>
        <w:t xml:space="preserve"> 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EEAB0FF" w:rsidR="00A90969" w:rsidRPr="00435E83" w:rsidRDefault="003C7DDF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78E47526">
                <wp:simplePos x="0" y="0"/>
                <wp:positionH relativeFrom="column">
                  <wp:posOffset>3408680</wp:posOffset>
                </wp:positionH>
                <wp:positionV relativeFrom="page">
                  <wp:posOffset>3272155</wp:posOffset>
                </wp:positionV>
                <wp:extent cx="1952625" cy="270510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A60BB" id="Rectangle 3" o:spid="_x0000_s1026" style="position:absolute;margin-left:268.4pt;margin-top:257.65pt;width:153.7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DeIQ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">
                <w10:wrap anchory="page"/>
              </v:rect>
            </w:pict>
          </mc:Fallback>
        </mc:AlternateContent>
      </w:r>
      <w:r w:rsidR="005B4EEC"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38A862FF" w:rsidR="00A90969" w:rsidRDefault="002C5FA8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 w:rsidR="007E43CF"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F151251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3C7DDF">
        <w:rPr>
          <w:rFonts w:ascii="Century Gothic" w:hAnsi="Century Gothic"/>
          <w:sz w:val="18"/>
          <w:szCs w:val="20"/>
        </w:rPr>
        <w:t>11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3AD6B805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3C7DDF">
        <w:rPr>
          <w:rFonts w:ascii="Century Gothic" w:hAnsi="Century Gothic"/>
          <w:color w:val="000000" w:themeColor="text1"/>
          <w:sz w:val="16"/>
          <w:szCs w:val="22"/>
        </w:rPr>
        <w:t>28</w:t>
      </w:r>
      <w:r w:rsidR="00DB62E6">
        <w:rPr>
          <w:rFonts w:ascii="Century Gothic" w:hAnsi="Century Gothic"/>
          <w:color w:val="000000" w:themeColor="text1"/>
          <w:sz w:val="16"/>
          <w:szCs w:val="22"/>
        </w:rPr>
        <w:t>.0</w:t>
      </w:r>
      <w:r w:rsidR="003C7DDF">
        <w:rPr>
          <w:rFonts w:ascii="Century Gothic" w:hAnsi="Century Gothic"/>
          <w:color w:val="000000" w:themeColor="text1"/>
          <w:sz w:val="16"/>
          <w:szCs w:val="22"/>
        </w:rPr>
        <w:t>7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3C90FD4-0A4D-49C7-B2B8-71ED09E541E1}"/>
    <w:embedBold r:id="rId2" w:fontKey="{A996788A-ADE3-4468-91A0-C5398D6BB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3AD4A73F-5AAC-4B1F-9BCE-0AE07DF6A177}"/>
    <w:embedBold r:id="rId4" w:fontKey="{020F58B5-873A-449A-A250-14BCBC871745}"/>
    <w:embedItalic r:id="rId5" w:fontKey="{4B15BD28-150D-4A13-9569-C0747F2AB77E}"/>
    <w:embedBoldItalic r:id="rId6" w:fontKey="{E63E3FBB-EE29-4070-B5B5-143CBB87BB6C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C7DDF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1300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B62E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529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5</cp:revision>
  <cp:lastPrinted>2024-12-27T11:08:00Z</cp:lastPrinted>
  <dcterms:created xsi:type="dcterms:W3CDTF">2025-06-13T08:51:00Z</dcterms:created>
  <dcterms:modified xsi:type="dcterms:W3CDTF">2025-07-08T10:22:00Z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